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0B" w:rsidRDefault="00897D33" w:rsidP="00D26882">
      <w:pPr>
        <w:jc w:val="right"/>
      </w:pPr>
      <w:bookmarkStart w:id="0" w:name="_GoBack"/>
      <w:bookmarkEnd w:id="0"/>
      <w:r>
        <w:rPr>
          <w:rFonts w:hint="eastAsia"/>
        </w:rPr>
        <w:t xml:space="preserve">　　　　　　　　　　　　　　</w:t>
      </w:r>
      <w:r w:rsidR="00627098">
        <w:rPr>
          <w:rFonts w:hint="eastAsia"/>
        </w:rPr>
        <w:t>令和２年１月６日</w:t>
      </w:r>
    </w:p>
    <w:p w:rsidR="00627098" w:rsidRDefault="00627098" w:rsidP="00D26882">
      <w:pPr>
        <w:jc w:val="right"/>
      </w:pPr>
    </w:p>
    <w:p w:rsidR="00EE170B" w:rsidRDefault="00D26882" w:rsidP="00D26882">
      <w:pPr>
        <w:jc w:val="center"/>
      </w:pPr>
      <w:r>
        <w:rPr>
          <w:rFonts w:hint="eastAsia"/>
        </w:rPr>
        <w:t>小平市との協議希望事項</w:t>
      </w:r>
    </w:p>
    <w:p w:rsidR="00627098" w:rsidRDefault="00627098" w:rsidP="00D26882">
      <w:pPr>
        <w:jc w:val="center"/>
      </w:pPr>
    </w:p>
    <w:p w:rsidR="00D26882" w:rsidRDefault="00D26882" w:rsidP="00D26882">
      <w:pPr>
        <w:jc w:val="right"/>
      </w:pPr>
      <w:r>
        <w:rPr>
          <w:rFonts w:hint="eastAsia"/>
        </w:rPr>
        <w:t>旧佐川邸の公園化を考える会</w:t>
      </w:r>
    </w:p>
    <w:p w:rsidR="00D26882" w:rsidRPr="00897D33" w:rsidRDefault="00D26882" w:rsidP="00D26882">
      <w:pPr>
        <w:jc w:val="right"/>
      </w:pPr>
    </w:p>
    <w:p w:rsidR="00D26882" w:rsidRDefault="00EE170B">
      <w:r>
        <w:rPr>
          <w:rFonts w:hint="eastAsia"/>
        </w:rPr>
        <w:t xml:space="preserve">１　</w:t>
      </w:r>
      <w:r w:rsidR="00D26882">
        <w:rPr>
          <w:rFonts w:hint="eastAsia"/>
        </w:rPr>
        <w:t>意見交換会・ワークショップの開催について</w:t>
      </w:r>
    </w:p>
    <w:p w:rsidR="0025065C" w:rsidRDefault="00D26882" w:rsidP="00D258E9">
      <w:pPr>
        <w:ind w:leftChars="100" w:left="210" w:firstLineChars="100" w:firstLine="210"/>
      </w:pPr>
      <w:r>
        <w:rPr>
          <w:rFonts w:hint="eastAsia"/>
        </w:rPr>
        <w:t>令和元年</w:t>
      </w:r>
      <w:r w:rsidR="00864617">
        <w:rPr>
          <w:rFonts w:hint="eastAsia"/>
        </w:rPr>
        <w:t>１１</w:t>
      </w:r>
      <w:r>
        <w:rPr>
          <w:rFonts w:hint="eastAsia"/>
        </w:rPr>
        <w:t>月</w:t>
      </w:r>
      <w:r w:rsidR="00864617">
        <w:rPr>
          <w:rFonts w:hint="eastAsia"/>
        </w:rPr>
        <w:t>２２</w:t>
      </w:r>
      <w:r>
        <w:rPr>
          <w:rFonts w:hint="eastAsia"/>
        </w:rPr>
        <w:t>日付のご回答で「住民の皆さんに遺言者の意向などをご理解いただけるよう丁寧に説明してまいります。」「意見交換会やワークショップなどを通じて可能な限り住民の皆さんのご意見を伺いながら、丁寧に進めてまいります。」とありましたので、意見交換会やワークショップ</w:t>
      </w:r>
      <w:r w:rsidR="0025065C">
        <w:rPr>
          <w:rFonts w:hint="eastAsia"/>
        </w:rPr>
        <w:t>の開催</w:t>
      </w:r>
      <w:r>
        <w:rPr>
          <w:rFonts w:hint="eastAsia"/>
        </w:rPr>
        <w:t>を</w:t>
      </w:r>
      <w:r w:rsidR="0025065C">
        <w:rPr>
          <w:rFonts w:hint="eastAsia"/>
        </w:rPr>
        <w:t>早めにお願いしたいと</w:t>
      </w:r>
      <w:r w:rsidR="0025065C">
        <w:t>思います。</w:t>
      </w:r>
    </w:p>
    <w:p w:rsidR="0025065C" w:rsidRDefault="0025065C" w:rsidP="0025065C">
      <w:pPr>
        <w:ind w:leftChars="135" w:left="283" w:firstLineChars="64" w:firstLine="134"/>
      </w:pPr>
    </w:p>
    <w:p w:rsidR="0025065C" w:rsidRDefault="0025065C" w:rsidP="0025065C">
      <w:r>
        <w:t>２　クラウドファンディング（</w:t>
      </w:r>
      <w:r>
        <w:rPr>
          <w:rFonts w:hint="eastAsia"/>
        </w:rPr>
        <w:t>ふるさと納税</w:t>
      </w:r>
      <w:r>
        <w:t>）</w:t>
      </w:r>
      <w:r>
        <w:rPr>
          <w:rFonts w:hint="eastAsia"/>
        </w:rPr>
        <w:t>の活用について</w:t>
      </w:r>
    </w:p>
    <w:p w:rsidR="0025065C" w:rsidRDefault="00BA0D59" w:rsidP="00D258E9">
      <w:pPr>
        <w:ind w:leftChars="100" w:left="210" w:firstLineChars="100" w:firstLine="210"/>
      </w:pPr>
      <w:r>
        <w:rPr>
          <w:rFonts w:hint="eastAsia"/>
        </w:rPr>
        <w:t>旧佐川邸は</w:t>
      </w:r>
      <w:r w:rsidR="0025065C">
        <w:rPr>
          <w:rFonts w:hint="eastAsia"/>
        </w:rPr>
        <w:t>一般寄附</w:t>
      </w:r>
      <w:r>
        <w:rPr>
          <w:rFonts w:hint="eastAsia"/>
        </w:rPr>
        <w:t>である</w:t>
      </w:r>
      <w:r w:rsidR="00627098">
        <w:rPr>
          <w:rFonts w:hint="eastAsia"/>
        </w:rPr>
        <w:t>ということから、</w:t>
      </w:r>
      <w:r>
        <w:rPr>
          <w:rFonts w:hint="eastAsia"/>
        </w:rPr>
        <w:t>「公園として活用することを希望する」という</w:t>
      </w:r>
      <w:r w:rsidR="00627098">
        <w:rPr>
          <w:rFonts w:hint="eastAsia"/>
        </w:rPr>
        <w:t>遺言者</w:t>
      </w:r>
      <w:r>
        <w:rPr>
          <w:rFonts w:hint="eastAsia"/>
        </w:rPr>
        <w:t>の希望をかなえる義務はないことは</w:t>
      </w:r>
      <w:r w:rsidR="00627098">
        <w:rPr>
          <w:rFonts w:hint="eastAsia"/>
        </w:rPr>
        <w:t>分かります</w:t>
      </w:r>
      <w:r>
        <w:rPr>
          <w:rFonts w:hint="eastAsia"/>
        </w:rPr>
        <w:t>が、ふるさと納税制度を使わないことまで</w:t>
      </w:r>
      <w:r w:rsidR="00627098">
        <w:rPr>
          <w:rFonts w:hint="eastAsia"/>
        </w:rPr>
        <w:t>遺言者の意向</w:t>
      </w:r>
      <w:r w:rsidR="009975F8">
        <w:rPr>
          <w:rFonts w:hint="eastAsia"/>
        </w:rPr>
        <w:t>を理由にする</w:t>
      </w:r>
      <w:r>
        <w:rPr>
          <w:rFonts w:hint="eastAsia"/>
        </w:rPr>
        <w:t>のは無理があると思います。</w:t>
      </w:r>
    </w:p>
    <w:p w:rsidR="00627098" w:rsidRDefault="00627098" w:rsidP="00D258E9">
      <w:pPr>
        <w:ind w:leftChars="100" w:left="210" w:firstLineChars="100" w:firstLine="210"/>
      </w:pPr>
      <w:r>
        <w:rPr>
          <w:rFonts w:hint="eastAsia"/>
        </w:rPr>
        <w:t>道場関係者からはこの公園のためという使途の限定付きであれば年間</w:t>
      </w:r>
      <w:r>
        <w:rPr>
          <w:rFonts w:hint="eastAsia"/>
        </w:rPr>
        <w:t>1000</w:t>
      </w:r>
      <w:r>
        <w:rPr>
          <w:rFonts w:hint="eastAsia"/>
        </w:rPr>
        <w:t>万円程度のふるさと納税が可能とのことですので、まずはこれを受け入れてみてはどうでしょうか。</w:t>
      </w:r>
    </w:p>
    <w:p w:rsidR="00627098" w:rsidRDefault="00627098" w:rsidP="00D26882">
      <w:pPr>
        <w:ind w:leftChars="135" w:left="283" w:firstLineChars="64" w:firstLine="134"/>
      </w:pPr>
    </w:p>
    <w:p w:rsidR="00D258E9" w:rsidRDefault="00627098" w:rsidP="00627098">
      <w:r>
        <w:rPr>
          <w:rFonts w:hint="eastAsia"/>
        </w:rPr>
        <w:t xml:space="preserve">３　</w:t>
      </w:r>
      <w:r w:rsidR="00D258E9">
        <w:rPr>
          <w:rFonts w:hint="eastAsia"/>
        </w:rPr>
        <w:t>公園整備費について</w:t>
      </w:r>
    </w:p>
    <w:p w:rsidR="00D26882" w:rsidRDefault="00D258E9" w:rsidP="00D258E9">
      <w:pPr>
        <w:ind w:leftChars="100" w:left="210" w:firstLineChars="100" w:firstLine="210"/>
      </w:pPr>
      <w:r>
        <w:rPr>
          <w:rFonts w:hint="eastAsia"/>
        </w:rPr>
        <w:t>令和元年１１月２２日付のご回答でも公園整備の単価が</w:t>
      </w:r>
      <w:r w:rsidRPr="00D258E9">
        <w:rPr>
          <w:rFonts w:hint="eastAsia"/>
        </w:rPr>
        <w:t>鈴木町にこにこ公園</w:t>
      </w:r>
      <w:r>
        <w:rPr>
          <w:rFonts w:hint="eastAsia"/>
        </w:rPr>
        <w:t>の倍以上になる理由がよく分かりません。</w:t>
      </w:r>
    </w:p>
    <w:p w:rsidR="00D258E9" w:rsidRPr="00D258E9" w:rsidRDefault="00D258E9" w:rsidP="00D258E9">
      <w:pPr>
        <w:ind w:leftChars="100" w:left="210" w:firstLineChars="100" w:firstLine="210"/>
      </w:pPr>
      <w:r>
        <w:rPr>
          <w:rFonts w:hint="eastAsia"/>
        </w:rPr>
        <w:t>「</w:t>
      </w:r>
      <w:r w:rsidRPr="00D258E9">
        <w:rPr>
          <w:rFonts w:hint="eastAsia"/>
        </w:rPr>
        <w:t>上水南町寄附公園の概算数量を算出し、「鈴木町にこにこ公園」の施工単価を参考にしたものです。工事金額の差異につきましては、「鈴木町にこにこ公園」のように既存の施設を利用した整備の実施ではなく、新たに園路舗装（インターロッキング）、植栽工、日本庭園の再整備等が増加しているためです。</w:t>
      </w:r>
      <w:r>
        <w:rPr>
          <w:rFonts w:hint="eastAsia"/>
        </w:rPr>
        <w:t>」の内容・明細を詳しく教えて下さい。</w:t>
      </w:r>
    </w:p>
    <w:sectPr w:rsidR="00D258E9" w:rsidRPr="00D258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F1F" w:rsidRDefault="00A32F1F" w:rsidP="00B157D8">
      <w:r>
        <w:separator/>
      </w:r>
    </w:p>
  </w:endnote>
  <w:endnote w:type="continuationSeparator" w:id="0">
    <w:p w:rsidR="00A32F1F" w:rsidRDefault="00A32F1F" w:rsidP="00B1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F1F" w:rsidRDefault="00A32F1F" w:rsidP="00B157D8">
      <w:r>
        <w:separator/>
      </w:r>
    </w:p>
  </w:footnote>
  <w:footnote w:type="continuationSeparator" w:id="0">
    <w:p w:rsidR="00A32F1F" w:rsidRDefault="00A32F1F" w:rsidP="00B1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70B"/>
    <w:rsid w:val="000D0A71"/>
    <w:rsid w:val="002160E9"/>
    <w:rsid w:val="0025065C"/>
    <w:rsid w:val="003D2A5F"/>
    <w:rsid w:val="00417415"/>
    <w:rsid w:val="0044192D"/>
    <w:rsid w:val="00465ECA"/>
    <w:rsid w:val="004A1A4D"/>
    <w:rsid w:val="005A2D07"/>
    <w:rsid w:val="00627098"/>
    <w:rsid w:val="00672614"/>
    <w:rsid w:val="007477CC"/>
    <w:rsid w:val="00765C19"/>
    <w:rsid w:val="00807087"/>
    <w:rsid w:val="00864617"/>
    <w:rsid w:val="00897D33"/>
    <w:rsid w:val="008A0285"/>
    <w:rsid w:val="008B2665"/>
    <w:rsid w:val="00991C59"/>
    <w:rsid w:val="00995981"/>
    <w:rsid w:val="009975F8"/>
    <w:rsid w:val="009D0828"/>
    <w:rsid w:val="009F3978"/>
    <w:rsid w:val="00A32F1F"/>
    <w:rsid w:val="00B157D8"/>
    <w:rsid w:val="00BA0D59"/>
    <w:rsid w:val="00C60355"/>
    <w:rsid w:val="00D258E9"/>
    <w:rsid w:val="00D26882"/>
    <w:rsid w:val="00EE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D1EC24-58D6-4FFC-BB38-4FFB24F6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7D8"/>
    <w:pPr>
      <w:tabs>
        <w:tab w:val="center" w:pos="4252"/>
        <w:tab w:val="right" w:pos="8504"/>
      </w:tabs>
      <w:snapToGrid w:val="0"/>
    </w:pPr>
  </w:style>
  <w:style w:type="character" w:customStyle="1" w:styleId="a4">
    <w:name w:val="ヘッダー (文字)"/>
    <w:basedOn w:val="a0"/>
    <w:link w:val="a3"/>
    <w:uiPriority w:val="99"/>
    <w:rsid w:val="00B157D8"/>
  </w:style>
  <w:style w:type="paragraph" w:styleId="a5">
    <w:name w:val="footer"/>
    <w:basedOn w:val="a"/>
    <w:link w:val="a6"/>
    <w:uiPriority w:val="99"/>
    <w:unhideWhenUsed/>
    <w:rsid w:val="00B157D8"/>
    <w:pPr>
      <w:tabs>
        <w:tab w:val="center" w:pos="4252"/>
        <w:tab w:val="right" w:pos="8504"/>
      </w:tabs>
      <w:snapToGrid w:val="0"/>
    </w:pPr>
  </w:style>
  <w:style w:type="character" w:customStyle="1" w:styleId="a6">
    <w:name w:val="フッター (文字)"/>
    <w:basedOn w:val="a0"/>
    <w:link w:val="a5"/>
    <w:uiPriority w:val="99"/>
    <w:rsid w:val="00B157D8"/>
  </w:style>
  <w:style w:type="paragraph" w:styleId="a7">
    <w:name w:val="Date"/>
    <w:basedOn w:val="a"/>
    <w:next w:val="a"/>
    <w:link w:val="a8"/>
    <w:uiPriority w:val="99"/>
    <w:semiHidden/>
    <w:unhideWhenUsed/>
    <w:rsid w:val="00627098"/>
  </w:style>
  <w:style w:type="character" w:customStyle="1" w:styleId="a8">
    <w:name w:val="日付 (文字)"/>
    <w:basedOn w:val="a0"/>
    <w:link w:val="a7"/>
    <w:uiPriority w:val="99"/>
    <w:semiHidden/>
    <w:rsid w:val="0062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yohei</cp:lastModifiedBy>
  <cp:revision>2</cp:revision>
  <dcterms:created xsi:type="dcterms:W3CDTF">2021-01-18T06:52:00Z</dcterms:created>
  <dcterms:modified xsi:type="dcterms:W3CDTF">2021-01-18T06:52:00Z</dcterms:modified>
</cp:coreProperties>
</file>